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9F504" w14:textId="77777777" w:rsidR="002D2FED" w:rsidRDefault="008804B1">
      <w:r>
        <w:rPr>
          <w:noProof/>
          <w:lang w:eastAsia="en-AU"/>
        </w:rPr>
        <w:drawing>
          <wp:inline distT="0" distB="0" distL="0" distR="0" wp14:anchorId="21378FF8" wp14:editId="6B9AEA44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969F3" w14:textId="77777777" w:rsidR="008804B1" w:rsidRDefault="008804B1" w:rsidP="008804B1">
      <w:pPr>
        <w:rPr>
          <w:noProof/>
        </w:rPr>
      </w:pPr>
    </w:p>
    <w:p w14:paraId="47EBB1AB" w14:textId="77777777" w:rsidR="00D93514" w:rsidRDefault="00D93514" w:rsidP="008804B1">
      <w:pPr>
        <w:jc w:val="center"/>
        <w:rPr>
          <w:rFonts w:cstheme="minorHAnsi"/>
          <w:b/>
          <w:sz w:val="32"/>
          <w:szCs w:val="32"/>
          <w:u w:val="single"/>
        </w:rPr>
      </w:pPr>
    </w:p>
    <w:p w14:paraId="3597CBA7" w14:textId="77777777" w:rsidR="00D93514" w:rsidRDefault="00D93514" w:rsidP="008804B1">
      <w:pPr>
        <w:jc w:val="center"/>
        <w:rPr>
          <w:rFonts w:cstheme="minorHAnsi"/>
          <w:b/>
          <w:sz w:val="32"/>
          <w:szCs w:val="32"/>
          <w:u w:val="single"/>
        </w:rPr>
      </w:pPr>
    </w:p>
    <w:p w14:paraId="31EAE77E" w14:textId="77777777" w:rsidR="00D93514" w:rsidRDefault="00D93514" w:rsidP="008804B1">
      <w:pPr>
        <w:jc w:val="center"/>
        <w:rPr>
          <w:rFonts w:cstheme="minorHAnsi"/>
          <w:b/>
          <w:sz w:val="32"/>
          <w:szCs w:val="32"/>
          <w:u w:val="single"/>
        </w:rPr>
      </w:pPr>
    </w:p>
    <w:p w14:paraId="4CA7918D" w14:textId="77777777" w:rsidR="00D93514" w:rsidRDefault="00D93514" w:rsidP="008804B1">
      <w:pPr>
        <w:jc w:val="center"/>
        <w:rPr>
          <w:rFonts w:cstheme="minorHAnsi"/>
          <w:b/>
          <w:sz w:val="56"/>
          <w:szCs w:val="56"/>
          <w:u w:val="single"/>
        </w:rPr>
      </w:pPr>
    </w:p>
    <w:p w14:paraId="4F2284C4" w14:textId="4045B117" w:rsidR="008804B1" w:rsidRDefault="008804B1" w:rsidP="008804B1">
      <w:pPr>
        <w:jc w:val="center"/>
        <w:rPr>
          <w:rFonts w:cstheme="minorHAnsi"/>
          <w:b/>
          <w:sz w:val="56"/>
          <w:szCs w:val="56"/>
          <w:u w:val="single"/>
        </w:rPr>
      </w:pPr>
      <w:r w:rsidRPr="00D93514">
        <w:rPr>
          <w:rFonts w:cstheme="minorHAnsi"/>
          <w:b/>
          <w:sz w:val="56"/>
          <w:szCs w:val="56"/>
          <w:u w:val="single"/>
        </w:rPr>
        <w:t>Environmental Services Cleaning</w:t>
      </w:r>
    </w:p>
    <w:p w14:paraId="6D08AA1C" w14:textId="77777777" w:rsidR="00D93514" w:rsidRDefault="00D93514" w:rsidP="008804B1">
      <w:pPr>
        <w:jc w:val="center"/>
        <w:rPr>
          <w:rFonts w:cstheme="minorHAnsi"/>
          <w:b/>
          <w:sz w:val="56"/>
          <w:szCs w:val="56"/>
          <w:u w:val="single"/>
        </w:rPr>
      </w:pPr>
    </w:p>
    <w:p w14:paraId="5488FF08" w14:textId="169DD6CA" w:rsidR="00D93514" w:rsidRDefault="00D93514" w:rsidP="008804B1">
      <w:pPr>
        <w:jc w:val="center"/>
        <w:rPr>
          <w:rFonts w:cstheme="minorHAnsi"/>
          <w:b/>
          <w:sz w:val="56"/>
          <w:szCs w:val="56"/>
          <w:u w:val="single"/>
        </w:rPr>
      </w:pPr>
      <w:r>
        <w:rPr>
          <w:rFonts w:cstheme="minorHAnsi"/>
          <w:b/>
          <w:sz w:val="56"/>
          <w:szCs w:val="56"/>
          <w:u w:val="single"/>
        </w:rPr>
        <w:t>Duty Statements</w:t>
      </w:r>
    </w:p>
    <w:p w14:paraId="002AA900" w14:textId="77777777" w:rsidR="00740390" w:rsidRDefault="00740390" w:rsidP="008804B1">
      <w:pPr>
        <w:jc w:val="center"/>
        <w:rPr>
          <w:rFonts w:cstheme="minorHAnsi"/>
          <w:b/>
          <w:sz w:val="56"/>
          <w:szCs w:val="56"/>
          <w:u w:val="single"/>
        </w:rPr>
      </w:pPr>
    </w:p>
    <w:p w14:paraId="0544B805" w14:textId="77777777" w:rsidR="00740390" w:rsidRDefault="00740390" w:rsidP="008804B1">
      <w:pPr>
        <w:jc w:val="center"/>
        <w:rPr>
          <w:rFonts w:cstheme="minorHAnsi"/>
          <w:b/>
          <w:sz w:val="56"/>
          <w:szCs w:val="56"/>
          <w:u w:val="single"/>
        </w:rPr>
      </w:pPr>
    </w:p>
    <w:p w14:paraId="1488D18B" w14:textId="77777777" w:rsidR="00740390" w:rsidRDefault="00740390" w:rsidP="008804B1">
      <w:pPr>
        <w:jc w:val="center"/>
        <w:rPr>
          <w:rFonts w:cstheme="minorHAnsi"/>
          <w:b/>
          <w:sz w:val="56"/>
          <w:szCs w:val="56"/>
          <w:u w:val="single"/>
        </w:rPr>
      </w:pPr>
    </w:p>
    <w:p w14:paraId="011D8664" w14:textId="77777777" w:rsidR="00740390" w:rsidRDefault="00740390" w:rsidP="008804B1">
      <w:pPr>
        <w:jc w:val="center"/>
        <w:rPr>
          <w:rFonts w:cstheme="minorHAnsi"/>
          <w:b/>
          <w:sz w:val="56"/>
          <w:szCs w:val="56"/>
          <w:u w:val="single"/>
        </w:rPr>
      </w:pPr>
    </w:p>
    <w:p w14:paraId="377B6C0F" w14:textId="77777777" w:rsidR="00740390" w:rsidRDefault="00740390" w:rsidP="008804B1">
      <w:pPr>
        <w:jc w:val="center"/>
        <w:rPr>
          <w:rFonts w:cstheme="minorHAnsi"/>
          <w:b/>
          <w:sz w:val="56"/>
          <w:szCs w:val="56"/>
          <w:u w:val="single"/>
        </w:rPr>
      </w:pPr>
    </w:p>
    <w:p w14:paraId="709761EC" w14:textId="77777777" w:rsidR="00740390" w:rsidRDefault="00740390" w:rsidP="008804B1">
      <w:pPr>
        <w:jc w:val="center"/>
        <w:rPr>
          <w:rFonts w:cstheme="minorHAnsi"/>
          <w:b/>
          <w:sz w:val="56"/>
          <w:szCs w:val="56"/>
          <w:u w:val="single"/>
        </w:rPr>
      </w:pPr>
    </w:p>
    <w:p w14:paraId="30063203" w14:textId="77777777" w:rsidR="00740390" w:rsidRDefault="00740390" w:rsidP="008804B1">
      <w:pPr>
        <w:jc w:val="center"/>
        <w:rPr>
          <w:rFonts w:cstheme="minorHAnsi"/>
          <w:b/>
          <w:sz w:val="56"/>
          <w:szCs w:val="56"/>
          <w:u w:val="single"/>
        </w:rPr>
      </w:pPr>
    </w:p>
    <w:p w14:paraId="79968DDC" w14:textId="69B4BB12" w:rsidR="00740390" w:rsidRDefault="00740390" w:rsidP="00740390">
      <w:pPr>
        <w:rPr>
          <w:rFonts w:cstheme="minorHAnsi"/>
          <w:b/>
          <w:sz w:val="56"/>
          <w:szCs w:val="56"/>
        </w:rPr>
      </w:pPr>
      <w:r>
        <w:rPr>
          <w:rFonts w:cstheme="minorHAnsi"/>
          <w:b/>
          <w:noProof/>
          <w:sz w:val="56"/>
          <w:szCs w:val="56"/>
        </w:rPr>
        <w:lastRenderedPageBreak/>
        <w:drawing>
          <wp:inline distT="0" distB="0" distL="0" distR="0" wp14:anchorId="672E295D" wp14:editId="3470E2AC">
            <wp:extent cx="2707005" cy="7740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0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A8ECF6" w14:textId="77777777" w:rsidR="00740390" w:rsidRPr="00861FCC" w:rsidRDefault="00740390" w:rsidP="00740390">
      <w:pPr>
        <w:rPr>
          <w:rFonts w:cstheme="minorHAnsi"/>
          <w:b/>
          <w:sz w:val="16"/>
          <w:szCs w:val="16"/>
        </w:rPr>
      </w:pPr>
    </w:p>
    <w:p w14:paraId="0CDEB6DF" w14:textId="67C91C49" w:rsidR="00740390" w:rsidRDefault="00740390" w:rsidP="00861FCC">
      <w:pPr>
        <w:ind w:left="131" w:firstLine="720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CONTENTS:</w:t>
      </w:r>
    </w:p>
    <w:p w14:paraId="1DAB46F1" w14:textId="17913C8C" w:rsidR="00740390" w:rsidRPr="00861FCC" w:rsidRDefault="00740390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Bedmaker – First</w:t>
      </w:r>
    </w:p>
    <w:p w14:paraId="3DBF9E33" w14:textId="245DC28C" w:rsidR="00740390" w:rsidRPr="00861FCC" w:rsidRDefault="00740390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Bedmaker – Second</w:t>
      </w:r>
    </w:p>
    <w:p w14:paraId="1FA1341F" w14:textId="3BFD4DA6" w:rsidR="00740390" w:rsidRPr="00861FCC" w:rsidRDefault="00740390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Bedmaker – Third</w:t>
      </w:r>
    </w:p>
    <w:p w14:paraId="26684F3C" w14:textId="6475DD0C" w:rsidR="00740390" w:rsidRPr="00861FCC" w:rsidRDefault="00740390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Bedmaker – Weekends + Public Holidays</w:t>
      </w:r>
    </w:p>
    <w:p w14:paraId="64428340" w14:textId="214875DA" w:rsidR="00740390" w:rsidRPr="00861FCC" w:rsidRDefault="00740390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Childrens Ward + Special Care Nursery</w:t>
      </w:r>
    </w:p>
    <w:p w14:paraId="254753B7" w14:textId="28A2533A" w:rsidR="00740390" w:rsidRPr="00861FCC" w:rsidRDefault="00740390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Coronary Care Unit + Birthing – Weekends + Public Holidays</w:t>
      </w:r>
    </w:p>
    <w:p w14:paraId="70B9B367" w14:textId="06287AF0" w:rsidR="00740390" w:rsidRPr="00861FCC" w:rsidRDefault="00740390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Coronary Care Unit</w:t>
      </w:r>
      <w:r w:rsidR="001C4A2E">
        <w:rPr>
          <w:rFonts w:ascii="Calibri" w:hAnsi="Calibri" w:cs="Calibri"/>
          <w:b/>
          <w:sz w:val="28"/>
          <w:szCs w:val="28"/>
        </w:rPr>
        <w:t xml:space="preserve"> (CCU)</w:t>
      </w:r>
    </w:p>
    <w:p w14:paraId="41940AA7" w14:textId="4EC51240" w:rsidR="00740390" w:rsidRPr="00861FCC" w:rsidRDefault="00740390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Day Surgery</w:t>
      </w:r>
    </w:p>
    <w:p w14:paraId="0ED3F292" w14:textId="352CA1F7" w:rsidR="00740390" w:rsidRPr="00861FCC" w:rsidRDefault="00740390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Dirty Linen - Evening</w:t>
      </w:r>
    </w:p>
    <w:p w14:paraId="152EFD34" w14:textId="2E709FE1" w:rsidR="00740390" w:rsidRPr="00861FCC" w:rsidRDefault="00740390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Dirty Linen</w:t>
      </w:r>
    </w:p>
    <w:p w14:paraId="5764C1CA" w14:textId="32884D7D" w:rsidR="00740390" w:rsidRPr="00861FCC" w:rsidRDefault="00740390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Emergency</w:t>
      </w:r>
      <w:r w:rsidR="001C4A2E">
        <w:rPr>
          <w:rFonts w:ascii="Calibri" w:hAnsi="Calibri" w:cs="Calibri"/>
          <w:b/>
          <w:sz w:val="28"/>
          <w:szCs w:val="28"/>
        </w:rPr>
        <w:t xml:space="preserve"> (ED)</w:t>
      </w:r>
    </w:p>
    <w:p w14:paraId="39014227" w14:textId="73C730CB" w:rsidR="00740390" w:rsidRPr="00861FCC" w:rsidRDefault="00740390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 xml:space="preserve">Emergency </w:t>
      </w:r>
      <w:r w:rsidR="00C67F6E" w:rsidRPr="00861FCC">
        <w:rPr>
          <w:rFonts w:ascii="Calibri" w:hAnsi="Calibri" w:cs="Calibri"/>
          <w:b/>
          <w:sz w:val="28"/>
          <w:szCs w:val="28"/>
        </w:rPr>
        <w:t>–</w:t>
      </w:r>
      <w:r w:rsidRPr="00861FCC">
        <w:rPr>
          <w:rFonts w:ascii="Calibri" w:hAnsi="Calibri" w:cs="Calibri"/>
          <w:b/>
          <w:sz w:val="28"/>
          <w:szCs w:val="28"/>
        </w:rPr>
        <w:t xml:space="preserve"> </w:t>
      </w:r>
      <w:r w:rsidR="00C67F6E" w:rsidRPr="00861FCC">
        <w:rPr>
          <w:rFonts w:ascii="Calibri" w:hAnsi="Calibri" w:cs="Calibri"/>
          <w:b/>
          <w:sz w:val="28"/>
          <w:szCs w:val="28"/>
        </w:rPr>
        <w:t>Evening</w:t>
      </w:r>
    </w:p>
    <w:p w14:paraId="52FDAB30" w14:textId="4836FE73" w:rsidR="00C67F6E" w:rsidRPr="00861FCC" w:rsidRDefault="00C67F6E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Emergency – Weekends + Public Holidays</w:t>
      </w:r>
    </w:p>
    <w:p w14:paraId="3C509DA5" w14:textId="5D469FF7" w:rsidR="00C67F6E" w:rsidRPr="00341E69" w:rsidRDefault="00C67F6E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General Public Areas (W9)</w:t>
      </w:r>
    </w:p>
    <w:p w14:paraId="087D4479" w14:textId="5472855E" w:rsidR="00341E69" w:rsidRPr="00861FCC" w:rsidRDefault="00341E69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Intensive Care Unit (ICU)</w:t>
      </w:r>
    </w:p>
    <w:p w14:paraId="635CB8CA" w14:textId="7F43CBAF" w:rsidR="00C67F6E" w:rsidRPr="00861FCC" w:rsidRDefault="00C67F6E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Maternity</w:t>
      </w:r>
    </w:p>
    <w:p w14:paraId="38A65FDE" w14:textId="4C6DBC73" w:rsidR="00C67F6E" w:rsidRPr="00861FCC" w:rsidRDefault="00C67F6E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Medical A + Rehabilitation Wards Float</w:t>
      </w:r>
    </w:p>
    <w:p w14:paraId="3794AB84" w14:textId="29ACA830" w:rsidR="00C67F6E" w:rsidRPr="00861FCC" w:rsidRDefault="00C67F6E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Medical A Ward</w:t>
      </w:r>
    </w:p>
    <w:p w14:paraId="727CC944" w14:textId="37E3D4C8" w:rsidR="00C67F6E" w:rsidRPr="00861FCC" w:rsidRDefault="00C67F6E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Medical B Ward – B1</w:t>
      </w:r>
    </w:p>
    <w:p w14:paraId="16A43349" w14:textId="2B05986F" w:rsidR="00C67F6E" w:rsidRPr="00861FCC" w:rsidRDefault="00C67F6E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Medical B Ward – B2</w:t>
      </w:r>
    </w:p>
    <w:p w14:paraId="2599C342" w14:textId="731A2658" w:rsidR="00C67F6E" w:rsidRPr="00861FCC" w:rsidRDefault="00C67F6E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MRO</w:t>
      </w:r>
    </w:p>
    <w:p w14:paraId="5A503D91" w14:textId="7A57491F" w:rsidR="00C67F6E" w:rsidRPr="00861FCC" w:rsidRDefault="00C67F6E" w:rsidP="00740390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</w:rPr>
      </w:pPr>
      <w:r w:rsidRPr="00861FCC">
        <w:rPr>
          <w:rFonts w:ascii="Calibri" w:hAnsi="Calibri" w:cs="Calibri"/>
          <w:b/>
          <w:sz w:val="28"/>
          <w:szCs w:val="28"/>
        </w:rPr>
        <w:t>MRO – Afternoon</w:t>
      </w:r>
    </w:p>
    <w:p w14:paraId="5A9ABC0D" w14:textId="1C4542AA" w:rsidR="00740390" w:rsidRPr="00861FCC" w:rsidRDefault="00C67F6E" w:rsidP="00C67F6E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  <w:u w:val="single"/>
        </w:rPr>
      </w:pPr>
      <w:r w:rsidRPr="00861FCC">
        <w:rPr>
          <w:rFonts w:ascii="Calibri" w:hAnsi="Calibri" w:cs="Calibri"/>
          <w:b/>
          <w:sz w:val="28"/>
          <w:szCs w:val="28"/>
        </w:rPr>
        <w:t>MRO – Weekends + Public Holidays</w:t>
      </w:r>
    </w:p>
    <w:p w14:paraId="114F3A0C" w14:textId="32E48CB1" w:rsidR="00C67F6E" w:rsidRPr="00861FCC" w:rsidRDefault="00C67F6E" w:rsidP="00C67F6E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  <w:u w:val="single"/>
        </w:rPr>
      </w:pPr>
      <w:r w:rsidRPr="00861FCC">
        <w:rPr>
          <w:rFonts w:ascii="Calibri" w:hAnsi="Calibri" w:cs="Calibri"/>
          <w:b/>
          <w:sz w:val="28"/>
          <w:szCs w:val="28"/>
        </w:rPr>
        <w:t>Mid North Coast Cancer Institute (MNCCI)</w:t>
      </w:r>
    </w:p>
    <w:p w14:paraId="1CDB4168" w14:textId="4BACA118" w:rsidR="00E30B76" w:rsidRPr="00861FCC" w:rsidRDefault="00E30B76" w:rsidP="00C67F6E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  <w:u w:val="single"/>
        </w:rPr>
      </w:pPr>
      <w:r w:rsidRPr="00861FCC">
        <w:rPr>
          <w:rFonts w:ascii="Calibri" w:hAnsi="Calibri" w:cs="Calibri"/>
          <w:b/>
          <w:sz w:val="28"/>
          <w:szCs w:val="28"/>
        </w:rPr>
        <w:t>Mid North Coast Cancer Institute (MNCCI) - Evening</w:t>
      </w:r>
    </w:p>
    <w:p w14:paraId="639C8BBD" w14:textId="23FE0919" w:rsidR="00C67F6E" w:rsidRPr="00861FCC" w:rsidRDefault="00E30B76" w:rsidP="00C67F6E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  <w:u w:val="single"/>
        </w:rPr>
      </w:pPr>
      <w:r w:rsidRPr="00861FCC">
        <w:rPr>
          <w:rFonts w:asciiTheme="minorHAnsi" w:hAnsiTheme="minorHAnsi" w:cstheme="minorHAnsi"/>
          <w:b/>
          <w:sz w:val="28"/>
          <w:szCs w:val="28"/>
        </w:rPr>
        <w:t>Rehabilitation Ward</w:t>
      </w:r>
    </w:p>
    <w:p w14:paraId="6C6B9DB5" w14:textId="1525DDF5" w:rsidR="00E30B76" w:rsidRPr="00861FCC" w:rsidRDefault="00E30B76" w:rsidP="00C67F6E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  <w:u w:val="single"/>
        </w:rPr>
      </w:pPr>
      <w:r w:rsidRPr="00861FCC">
        <w:rPr>
          <w:rFonts w:asciiTheme="minorHAnsi" w:hAnsiTheme="minorHAnsi" w:cstheme="minorHAnsi"/>
          <w:b/>
          <w:sz w:val="28"/>
          <w:szCs w:val="28"/>
        </w:rPr>
        <w:t>Service &amp; Waste</w:t>
      </w:r>
    </w:p>
    <w:p w14:paraId="47279F86" w14:textId="61E8F26A" w:rsidR="00E30B76" w:rsidRPr="00861FCC" w:rsidRDefault="00E30B76" w:rsidP="00C67F6E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  <w:u w:val="single"/>
        </w:rPr>
      </w:pPr>
      <w:r w:rsidRPr="00861FCC">
        <w:rPr>
          <w:rFonts w:asciiTheme="minorHAnsi" w:hAnsiTheme="minorHAnsi" w:cstheme="minorHAnsi"/>
          <w:b/>
          <w:sz w:val="28"/>
          <w:szCs w:val="28"/>
        </w:rPr>
        <w:t>Service Corridor – Weekends</w:t>
      </w:r>
    </w:p>
    <w:p w14:paraId="0109754C" w14:textId="0DF27203" w:rsidR="00861FCC" w:rsidRPr="00861FCC" w:rsidRDefault="00861FCC" w:rsidP="00C67F6E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  <w:u w:val="single"/>
        </w:rPr>
      </w:pPr>
      <w:r w:rsidRPr="00861FCC">
        <w:rPr>
          <w:rFonts w:asciiTheme="minorHAnsi" w:hAnsiTheme="minorHAnsi" w:cstheme="minorHAnsi"/>
          <w:b/>
          <w:sz w:val="28"/>
          <w:szCs w:val="28"/>
        </w:rPr>
        <w:t>Surgical A + Surgical B + Short Stay Unit (SSU) Float</w:t>
      </w:r>
    </w:p>
    <w:p w14:paraId="28095ACB" w14:textId="550D0A4B" w:rsidR="00E30B76" w:rsidRPr="00861FCC" w:rsidRDefault="00E30B76" w:rsidP="00C67F6E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  <w:u w:val="single"/>
        </w:rPr>
      </w:pPr>
      <w:r w:rsidRPr="00861FCC">
        <w:rPr>
          <w:rFonts w:asciiTheme="minorHAnsi" w:hAnsiTheme="minorHAnsi" w:cstheme="minorHAnsi"/>
          <w:b/>
          <w:sz w:val="28"/>
          <w:szCs w:val="28"/>
        </w:rPr>
        <w:t>Surgical A Ward</w:t>
      </w:r>
    </w:p>
    <w:p w14:paraId="67F56354" w14:textId="537D32F6" w:rsidR="00E30B76" w:rsidRPr="00861FCC" w:rsidRDefault="00E30B76" w:rsidP="00C67F6E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  <w:u w:val="single"/>
        </w:rPr>
      </w:pPr>
      <w:r w:rsidRPr="00861FCC">
        <w:rPr>
          <w:rFonts w:asciiTheme="minorHAnsi" w:hAnsiTheme="minorHAnsi" w:cstheme="minorHAnsi"/>
          <w:b/>
          <w:sz w:val="28"/>
          <w:szCs w:val="28"/>
        </w:rPr>
        <w:t>Surgical B Ward</w:t>
      </w:r>
    </w:p>
    <w:p w14:paraId="2784546B" w14:textId="16D16AF1" w:rsidR="00E30B76" w:rsidRPr="00861FCC" w:rsidRDefault="00861FCC" w:rsidP="00C67F6E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  <w:u w:val="single"/>
        </w:rPr>
      </w:pPr>
      <w:r w:rsidRPr="00861FCC">
        <w:rPr>
          <w:rFonts w:asciiTheme="minorHAnsi" w:hAnsiTheme="minorHAnsi" w:cstheme="minorHAnsi"/>
          <w:b/>
          <w:sz w:val="28"/>
          <w:szCs w:val="28"/>
        </w:rPr>
        <w:t>Team Clean – Evening</w:t>
      </w:r>
    </w:p>
    <w:p w14:paraId="665AE16B" w14:textId="7C9CC2CD" w:rsidR="00861FCC" w:rsidRPr="00861FCC" w:rsidRDefault="00861FCC" w:rsidP="00C67F6E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  <w:u w:val="single"/>
        </w:rPr>
      </w:pPr>
      <w:r w:rsidRPr="00861FCC">
        <w:rPr>
          <w:rFonts w:asciiTheme="minorHAnsi" w:hAnsiTheme="minorHAnsi" w:cstheme="minorHAnsi"/>
          <w:b/>
          <w:sz w:val="28"/>
          <w:szCs w:val="28"/>
        </w:rPr>
        <w:t xml:space="preserve">Theatre – </w:t>
      </w:r>
      <w:r w:rsidR="006B3B48">
        <w:rPr>
          <w:rFonts w:asciiTheme="minorHAnsi" w:hAnsiTheme="minorHAnsi" w:cstheme="minorHAnsi"/>
          <w:b/>
          <w:sz w:val="28"/>
          <w:szCs w:val="28"/>
        </w:rPr>
        <w:t>19:00</w:t>
      </w:r>
    </w:p>
    <w:p w14:paraId="44409DAF" w14:textId="746BC64C" w:rsidR="00861FCC" w:rsidRPr="00861FCC" w:rsidRDefault="00861FCC" w:rsidP="00C67F6E">
      <w:pPr>
        <w:pStyle w:val="ListParagraph"/>
        <w:numPr>
          <w:ilvl w:val="0"/>
          <w:numId w:val="7"/>
        </w:numPr>
        <w:ind w:left="851" w:hanging="851"/>
        <w:rPr>
          <w:rFonts w:cstheme="minorHAnsi"/>
          <w:b/>
          <w:sz w:val="28"/>
          <w:szCs w:val="28"/>
          <w:u w:val="single"/>
        </w:rPr>
      </w:pPr>
      <w:r w:rsidRPr="00861FCC">
        <w:rPr>
          <w:rFonts w:asciiTheme="minorHAnsi" w:hAnsiTheme="minorHAnsi" w:cstheme="minorHAnsi"/>
          <w:b/>
          <w:sz w:val="28"/>
          <w:szCs w:val="28"/>
        </w:rPr>
        <w:t xml:space="preserve">Theatre – </w:t>
      </w:r>
      <w:r w:rsidR="006B3B48">
        <w:rPr>
          <w:rFonts w:asciiTheme="minorHAnsi" w:hAnsiTheme="minorHAnsi" w:cstheme="minorHAnsi"/>
          <w:b/>
          <w:sz w:val="28"/>
          <w:szCs w:val="28"/>
        </w:rPr>
        <w:t>22:00</w:t>
      </w:r>
    </w:p>
    <w:p w14:paraId="535090AB" w14:textId="77777777" w:rsidR="00861FCC" w:rsidRPr="00C67F6E" w:rsidRDefault="00861FCC" w:rsidP="00861FCC">
      <w:pPr>
        <w:pStyle w:val="ListParagraph"/>
        <w:ind w:left="851"/>
        <w:rPr>
          <w:rFonts w:cstheme="minorHAnsi"/>
          <w:b/>
          <w:sz w:val="36"/>
          <w:szCs w:val="36"/>
          <w:u w:val="single"/>
        </w:rPr>
      </w:pPr>
    </w:p>
    <w:sectPr w:rsidR="00861FCC" w:rsidRPr="00C67F6E" w:rsidSect="00861F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3949" w14:textId="77777777" w:rsidR="00430E62" w:rsidRDefault="00430E62" w:rsidP="00430E62">
      <w:pPr>
        <w:spacing w:after="0" w:line="240" w:lineRule="auto"/>
      </w:pPr>
      <w:r>
        <w:separator/>
      </w:r>
    </w:p>
  </w:endnote>
  <w:endnote w:type="continuationSeparator" w:id="0">
    <w:p w14:paraId="79674AE9" w14:textId="77777777" w:rsidR="00430E62" w:rsidRDefault="00430E62" w:rsidP="00430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99F00" w14:textId="77777777" w:rsidR="00430E62" w:rsidRDefault="00430E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3725C" w14:textId="77777777" w:rsidR="00430E62" w:rsidRDefault="00430E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649B9" w14:textId="77777777" w:rsidR="00430E62" w:rsidRDefault="00430E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A365A" w14:textId="77777777" w:rsidR="00430E62" w:rsidRDefault="00430E62" w:rsidP="00430E62">
      <w:pPr>
        <w:spacing w:after="0" w:line="240" w:lineRule="auto"/>
      </w:pPr>
      <w:r>
        <w:separator/>
      </w:r>
    </w:p>
  </w:footnote>
  <w:footnote w:type="continuationSeparator" w:id="0">
    <w:p w14:paraId="0EBDB3E0" w14:textId="77777777" w:rsidR="00430E62" w:rsidRDefault="00430E62" w:rsidP="00430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18007" w14:textId="5C75C157" w:rsidR="00430E62" w:rsidRDefault="00430E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098A5" w14:textId="2C870B9C" w:rsidR="00430E62" w:rsidRDefault="00430E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506FD" w14:textId="1103DE59" w:rsidR="00430E62" w:rsidRDefault="00430E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5CF4EDA"/>
    <w:multiLevelType w:val="hybridMultilevel"/>
    <w:tmpl w:val="AA3429C8"/>
    <w:lvl w:ilvl="0" w:tplc="DD0C9200">
      <w:start w:val="1"/>
      <w:numFmt w:val="decimal"/>
      <w:lvlText w:val="%1."/>
      <w:lvlJc w:val="left"/>
      <w:pPr>
        <w:ind w:left="2520" w:hanging="360"/>
      </w:pPr>
      <w:rPr>
        <w:rFonts w:hint="default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7B4148A6"/>
    <w:multiLevelType w:val="hybridMultilevel"/>
    <w:tmpl w:val="F54CE9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EF6A23"/>
    <w:multiLevelType w:val="hybridMultilevel"/>
    <w:tmpl w:val="BD1C9628"/>
    <w:lvl w:ilvl="0" w:tplc="0C3EF128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FE53868"/>
    <w:multiLevelType w:val="hybridMultilevel"/>
    <w:tmpl w:val="568477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88300">
    <w:abstractNumId w:val="0"/>
  </w:num>
  <w:num w:numId="2" w16cid:durableId="352877166">
    <w:abstractNumId w:val="6"/>
  </w:num>
  <w:num w:numId="3" w16cid:durableId="557858341">
    <w:abstractNumId w:val="2"/>
  </w:num>
  <w:num w:numId="4" w16cid:durableId="118495913">
    <w:abstractNumId w:val="1"/>
  </w:num>
  <w:num w:numId="5" w16cid:durableId="1329479161">
    <w:abstractNumId w:val="4"/>
  </w:num>
  <w:num w:numId="6" w16cid:durableId="638462180">
    <w:abstractNumId w:val="3"/>
  </w:num>
  <w:num w:numId="7" w16cid:durableId="2036735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4B1"/>
    <w:rsid w:val="001C4A2E"/>
    <w:rsid w:val="002D2FED"/>
    <w:rsid w:val="00341E69"/>
    <w:rsid w:val="00430E62"/>
    <w:rsid w:val="006753BF"/>
    <w:rsid w:val="006B3B48"/>
    <w:rsid w:val="007315AD"/>
    <w:rsid w:val="00740390"/>
    <w:rsid w:val="00861FCC"/>
    <w:rsid w:val="008804B1"/>
    <w:rsid w:val="008D20FC"/>
    <w:rsid w:val="00AD65CF"/>
    <w:rsid w:val="00C67F6E"/>
    <w:rsid w:val="00D773E5"/>
    <w:rsid w:val="00D93514"/>
    <w:rsid w:val="00E30B76"/>
    <w:rsid w:val="00EF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513BAC3"/>
  <w15:chartTrackingRefBased/>
  <w15:docId w15:val="{31B378F0-F9AB-4011-98FB-07412AF5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4B1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NoSpacing">
    <w:name w:val="No Spacing"/>
    <w:uiPriority w:val="1"/>
    <w:qFormat/>
    <w:rsid w:val="00430E62"/>
    <w:pPr>
      <w:spacing w:after="0" w:line="240" w:lineRule="auto"/>
    </w:pPr>
  </w:style>
  <w:style w:type="paragraph" w:customStyle="1" w:styleId="Default">
    <w:name w:val="Default"/>
    <w:rsid w:val="00430E6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0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E62"/>
  </w:style>
  <w:style w:type="paragraph" w:styleId="Footer">
    <w:name w:val="footer"/>
    <w:basedOn w:val="Normal"/>
    <w:link w:val="FooterChar"/>
    <w:uiPriority w:val="99"/>
    <w:unhideWhenUsed/>
    <w:rsid w:val="00430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E62"/>
  </w:style>
  <w:style w:type="table" w:styleId="TableGrid">
    <w:name w:val="Table Grid"/>
    <w:basedOn w:val="TableNormal"/>
    <w:uiPriority w:val="59"/>
    <w:rsid w:val="002D2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01BD1E60-8B53-4D0A-B583-508621A79DA1}"/>
</file>

<file path=customXml/itemProps2.xml><?xml version="1.0" encoding="utf-8"?>
<ds:datastoreItem xmlns:ds="http://schemas.openxmlformats.org/officeDocument/2006/customXml" ds:itemID="{69F9C006-B3F6-4E47-826D-0EA4563D8690}"/>
</file>

<file path=customXml/itemProps3.xml><?xml version="1.0" encoding="utf-8"?>
<ds:datastoreItem xmlns:ds="http://schemas.openxmlformats.org/officeDocument/2006/customXml" ds:itemID="{1292521F-9A2D-44D7-AE83-4248E998BD32}"/>
</file>

<file path=customXml/itemProps4.xml><?xml version="1.0" encoding="utf-8"?>
<ds:datastoreItem xmlns:ds="http://schemas.openxmlformats.org/officeDocument/2006/customXml" ds:itemID="{DC05536B-1753-46BC-898C-D95AD42088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MNCLHD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Ricketts</dc:creator>
  <cp:keywords/>
  <dc:description/>
  <cp:lastModifiedBy>Mick Slater (Mid North Coast LHD)</cp:lastModifiedBy>
  <cp:revision>5</cp:revision>
  <cp:lastPrinted>2025-08-19T00:04:00Z</cp:lastPrinted>
  <dcterms:created xsi:type="dcterms:W3CDTF">2025-08-19T00:02:00Z</dcterms:created>
  <dcterms:modified xsi:type="dcterms:W3CDTF">2025-10-14T22:38:00Z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2025-09-02T05:03:23Z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94e195d3-bf91-4efe-b95d-991642af30c9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